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45935" cy="5134610"/>
            <wp:effectExtent l="0" t="0" r="1270" b="12065"/>
            <wp:docPr id="3" name="图片 3" descr="33ecb87b5b51b42ec189b06306f5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ecb87b5b51b42ec189b06306f52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45935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6800" cy="5563235"/>
            <wp:effectExtent l="0" t="0" r="14605" b="5080"/>
            <wp:docPr id="1" name="图片 1" descr="42cb432e8c4476648c244d6d3020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cb432e8c4476648c244d6d30206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16800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07860" cy="5256530"/>
            <wp:effectExtent l="0" t="0" r="1270" b="2540"/>
            <wp:docPr id="2" name="图片 2" descr="658eaf571d6d905ccae4aaec6a9c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8eaf571d6d905ccae4aaec6a9c95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0786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2020-01-10T03:31:08Z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